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06BAF5A" w:rsidR="00152A13" w:rsidRPr="00856508" w:rsidRDefault="001F01D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EA24DC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1F01DC" w:rsidRPr="001F01DC">
              <w:rPr>
                <w:rFonts w:ascii="Tahoma" w:hAnsi="Tahoma" w:cs="Tahoma"/>
              </w:rPr>
              <w:t xml:space="preserve">Maria </w:t>
            </w:r>
            <w:r w:rsidR="001F01DC">
              <w:rPr>
                <w:rFonts w:ascii="Tahoma" w:hAnsi="Tahoma" w:cs="Tahoma"/>
              </w:rPr>
              <w:t>d</w:t>
            </w:r>
            <w:r w:rsidR="001F01DC" w:rsidRPr="001F01DC">
              <w:rPr>
                <w:rFonts w:ascii="Tahoma" w:hAnsi="Tahoma" w:cs="Tahoma"/>
              </w:rPr>
              <w:t xml:space="preserve">e Lourdes Hernandez </w:t>
            </w:r>
            <w:proofErr w:type="spellStart"/>
            <w:r w:rsidR="001F01DC" w:rsidRPr="001F01DC">
              <w:rPr>
                <w:rFonts w:ascii="Tahoma" w:hAnsi="Tahoma" w:cs="Tahoma"/>
              </w:rPr>
              <w:t>Hernandez</w:t>
            </w:r>
            <w:proofErr w:type="spellEnd"/>
          </w:p>
          <w:p w14:paraId="676E8F97" w14:textId="77777777" w:rsidR="00B227FF" w:rsidRPr="00A7487D" w:rsidRDefault="00B227FF" w:rsidP="00B227F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78790FD" w14:textId="77777777" w:rsidR="00B227FF" w:rsidRPr="00CD7ECA" w:rsidRDefault="00B227FF" w:rsidP="00B227F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7AABE79" w:rsidR="00BE4E1F" w:rsidRPr="00CA076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A0767"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F01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1F01DC" w:rsidRPr="001F01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Licenciatura </w:t>
            </w:r>
            <w:r w:rsidR="001F01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1F01DC" w:rsidRPr="001F01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 Derecho</w:t>
            </w:r>
          </w:p>
          <w:p w14:paraId="3E0D423A" w14:textId="0BA8B02B" w:rsidR="00BA3E7F" w:rsidRPr="00CA076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A0767"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F01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1F01DC" w:rsidRPr="001F01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junio de 1984 a junio de 1989</w:t>
            </w:r>
          </w:p>
          <w:p w14:paraId="1DB281C4" w14:textId="5EF07B3C" w:rsidR="00BA3E7F" w:rsidRPr="00CA076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A0767"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F01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1F01DC" w:rsidRPr="001F01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Universidad Autónoma </w:t>
            </w:r>
            <w:r w:rsidR="001F01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r w:rsidR="001F01DC" w:rsidRPr="001F01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el Noreste</w:t>
            </w:r>
          </w:p>
          <w:p w14:paraId="12688D69" w14:textId="77777777" w:rsidR="00900297" w:rsidRPr="00CA0767" w:rsidRDefault="00900297" w:rsidP="00CA076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076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47469D04" w14:textId="7288D023" w:rsidR="001F01DC" w:rsidRPr="001F01DC" w:rsidRDefault="001F01DC" w:rsidP="001F01D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1F01DC">
              <w:rPr>
                <w:rFonts w:ascii="Tahoma" w:hAnsi="Tahoma" w:cs="Tahoma"/>
              </w:rPr>
              <w:t>Empresa</w:t>
            </w:r>
            <w:r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1F01DC">
              <w:rPr>
                <w:rFonts w:ascii="Tahoma" w:hAnsi="Tahoma" w:cs="Tahoma"/>
              </w:rPr>
              <w:t xml:space="preserve"> </w:t>
            </w:r>
            <w:r w:rsidRPr="001F01DC">
              <w:rPr>
                <w:rFonts w:ascii="Tahoma" w:hAnsi="Tahoma" w:cs="Tahoma"/>
              </w:rPr>
              <w:t xml:space="preserve">Comisión </w:t>
            </w:r>
            <w:r>
              <w:rPr>
                <w:rFonts w:ascii="Tahoma" w:hAnsi="Tahoma" w:cs="Tahoma"/>
              </w:rPr>
              <w:t>d</w:t>
            </w:r>
            <w:r w:rsidRPr="001F01DC">
              <w:rPr>
                <w:rFonts w:ascii="Tahoma" w:hAnsi="Tahoma" w:cs="Tahoma"/>
              </w:rPr>
              <w:t xml:space="preserve">e </w:t>
            </w:r>
            <w:r>
              <w:rPr>
                <w:rFonts w:ascii="Tahoma" w:hAnsi="Tahoma" w:cs="Tahoma"/>
              </w:rPr>
              <w:t>l</w:t>
            </w:r>
            <w:r w:rsidRPr="001F01DC">
              <w:rPr>
                <w:rFonts w:ascii="Tahoma" w:hAnsi="Tahoma" w:cs="Tahoma"/>
              </w:rPr>
              <w:t xml:space="preserve">os Derechos Humanos </w:t>
            </w:r>
            <w:r>
              <w:rPr>
                <w:rFonts w:ascii="Tahoma" w:hAnsi="Tahoma" w:cs="Tahoma"/>
              </w:rPr>
              <w:t>d</w:t>
            </w:r>
            <w:r w:rsidRPr="001F01DC">
              <w:rPr>
                <w:rFonts w:ascii="Tahoma" w:hAnsi="Tahoma" w:cs="Tahoma"/>
              </w:rPr>
              <w:t>e Coahuila</w:t>
            </w:r>
          </w:p>
          <w:p w14:paraId="7B028A86" w14:textId="1E081233" w:rsidR="001F01DC" w:rsidRPr="001F01DC" w:rsidRDefault="001F01DC" w:rsidP="001F01D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1F01DC">
              <w:rPr>
                <w:rFonts w:ascii="Tahoma" w:hAnsi="Tahoma" w:cs="Tahoma"/>
              </w:rPr>
              <w:t>Periodo</w:t>
            </w:r>
            <w:r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1F01DC">
              <w:rPr>
                <w:rFonts w:ascii="Tahoma" w:hAnsi="Tahoma" w:cs="Tahoma"/>
              </w:rPr>
              <w:t xml:space="preserve"> </w:t>
            </w:r>
            <w:r w:rsidRPr="001F01DC">
              <w:rPr>
                <w:rFonts w:ascii="Tahoma" w:hAnsi="Tahoma" w:cs="Tahoma"/>
              </w:rPr>
              <w:t>febrero de 2016 a septiembre de 2020</w:t>
            </w:r>
          </w:p>
          <w:p w14:paraId="2F9DCD0A" w14:textId="0FB59077" w:rsidR="00BA3E7F" w:rsidRDefault="001F01DC" w:rsidP="001F01DC">
            <w:pPr>
              <w:jc w:val="both"/>
              <w:rPr>
                <w:rFonts w:ascii="Tahoma" w:hAnsi="Tahoma" w:cs="Tahoma"/>
              </w:rPr>
            </w:pPr>
            <w:r w:rsidRPr="001F01DC">
              <w:rPr>
                <w:rFonts w:ascii="Tahoma" w:hAnsi="Tahoma" w:cs="Tahoma"/>
              </w:rPr>
              <w:t>Cargo</w:t>
            </w:r>
            <w:r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1F01DC">
              <w:rPr>
                <w:rFonts w:ascii="Tahoma" w:hAnsi="Tahoma" w:cs="Tahoma"/>
              </w:rPr>
              <w:t xml:space="preserve"> </w:t>
            </w:r>
            <w:r w:rsidRPr="001F01DC">
              <w:rPr>
                <w:rFonts w:ascii="Tahoma" w:hAnsi="Tahoma" w:cs="Tahoma"/>
              </w:rPr>
              <w:t xml:space="preserve">Visitadora Adjunta </w:t>
            </w:r>
          </w:p>
          <w:p w14:paraId="09F05F26" w14:textId="16C8C798" w:rsidR="001F01DC" w:rsidRPr="00AA1544" w:rsidRDefault="001F01DC" w:rsidP="001F01DC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FFFD" w14:textId="77777777" w:rsidR="005F2367" w:rsidRDefault="005F2367" w:rsidP="00527FC7">
      <w:pPr>
        <w:spacing w:after="0" w:line="240" w:lineRule="auto"/>
      </w:pPr>
      <w:r>
        <w:separator/>
      </w:r>
    </w:p>
  </w:endnote>
  <w:endnote w:type="continuationSeparator" w:id="0">
    <w:p w14:paraId="03D7E8AD" w14:textId="77777777" w:rsidR="005F2367" w:rsidRDefault="005F236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AD8A" w14:textId="77777777" w:rsidR="005F2367" w:rsidRDefault="005F2367" w:rsidP="00527FC7">
      <w:pPr>
        <w:spacing w:after="0" w:line="240" w:lineRule="auto"/>
      </w:pPr>
      <w:r>
        <w:separator/>
      </w:r>
    </w:p>
  </w:footnote>
  <w:footnote w:type="continuationSeparator" w:id="0">
    <w:p w14:paraId="50897320" w14:textId="77777777" w:rsidR="005F2367" w:rsidRDefault="005F236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60059"/>
    <w:rsid w:val="00195622"/>
    <w:rsid w:val="001B3523"/>
    <w:rsid w:val="001B3D03"/>
    <w:rsid w:val="001D16F8"/>
    <w:rsid w:val="001E0FB9"/>
    <w:rsid w:val="001E2C65"/>
    <w:rsid w:val="001F01DC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2367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6D5C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27FF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7D8C"/>
    <w:rsid w:val="00C83A9B"/>
    <w:rsid w:val="00C94FED"/>
    <w:rsid w:val="00CA0767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2024-05-31T17:22:00Z</dcterms:created>
  <dcterms:modified xsi:type="dcterms:W3CDTF">2024-05-31T17:22:00Z</dcterms:modified>
</cp:coreProperties>
</file>